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8" w:rsidRDefault="00400095" w:rsidP="004000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</w:t>
      </w:r>
    </w:p>
    <w:p w:rsidR="00400095" w:rsidRDefault="00400095" w:rsidP="004000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TURNIEJU SOŁECTW</w:t>
      </w:r>
    </w:p>
    <w:p w:rsidR="00F055BB" w:rsidRDefault="00F055BB" w:rsidP="00400095">
      <w:pPr>
        <w:jc w:val="center"/>
        <w:rPr>
          <w:b/>
          <w:sz w:val="36"/>
          <w:szCs w:val="36"/>
        </w:rPr>
      </w:pPr>
    </w:p>
    <w:p w:rsidR="00400095" w:rsidRDefault="00F90D82" w:rsidP="00400095">
      <w:pPr>
        <w:rPr>
          <w:sz w:val="32"/>
          <w:szCs w:val="32"/>
        </w:rPr>
      </w:pPr>
      <w:r>
        <w:rPr>
          <w:sz w:val="32"/>
          <w:szCs w:val="32"/>
        </w:rPr>
        <w:t>CELE TURNIEJU</w:t>
      </w:r>
    </w:p>
    <w:p w:rsidR="00400095" w:rsidRDefault="00400095" w:rsidP="004000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Integracja i aktywizacja społeczności wiejskiej.</w:t>
      </w:r>
    </w:p>
    <w:p w:rsidR="00400095" w:rsidRDefault="00400095" w:rsidP="0040009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Promocja wsi.</w:t>
      </w:r>
    </w:p>
    <w:p w:rsidR="00400095" w:rsidRDefault="00400095" w:rsidP="00400095">
      <w:pPr>
        <w:rPr>
          <w:sz w:val="32"/>
          <w:szCs w:val="32"/>
        </w:rPr>
      </w:pPr>
      <w:r>
        <w:rPr>
          <w:sz w:val="32"/>
          <w:szCs w:val="32"/>
        </w:rPr>
        <w:t>POSTANOWIENIA OGÓLNE</w:t>
      </w:r>
    </w:p>
    <w:p w:rsidR="00400095" w:rsidRDefault="00400095" w:rsidP="0040009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Niniejszy regulamin określa warunki, na jakich odbywa się turniej sołectwa  Gminy Kęsowo.</w:t>
      </w:r>
    </w:p>
    <w:p w:rsidR="00400095" w:rsidRDefault="00400095" w:rsidP="0040009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Organizatorem turnieju jest Urząd Gminy Kęsowo</w:t>
      </w:r>
      <w:r w:rsidR="00F90D82">
        <w:rPr>
          <w:sz w:val="28"/>
          <w:szCs w:val="28"/>
        </w:rPr>
        <w:t>.</w:t>
      </w:r>
    </w:p>
    <w:p w:rsidR="00F90D82" w:rsidRDefault="00F90D82" w:rsidP="00F90D82">
      <w:pPr>
        <w:rPr>
          <w:sz w:val="32"/>
          <w:szCs w:val="32"/>
        </w:rPr>
      </w:pPr>
      <w:r>
        <w:rPr>
          <w:sz w:val="32"/>
          <w:szCs w:val="32"/>
        </w:rPr>
        <w:t>UCZESTNICY TURNIEJU</w:t>
      </w:r>
    </w:p>
    <w:p w:rsidR="00400095" w:rsidRDefault="00F90D82" w:rsidP="004000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Uczestnikami turnieju są 3- osobowe drużyny </w:t>
      </w:r>
      <w:r w:rsidR="007B1460">
        <w:rPr>
          <w:sz w:val="28"/>
          <w:szCs w:val="28"/>
        </w:rPr>
        <w:t xml:space="preserve">składające się z przedstawicieli sołectwa </w:t>
      </w:r>
      <w:r w:rsidR="00F055BB">
        <w:rPr>
          <w:sz w:val="28"/>
          <w:szCs w:val="28"/>
        </w:rPr>
        <w:t>,</w:t>
      </w:r>
      <w:r w:rsidR="007B1460">
        <w:rPr>
          <w:sz w:val="28"/>
          <w:szCs w:val="28"/>
        </w:rPr>
        <w:t xml:space="preserve"> bez względu na płeć i stopień pokrewieństwa.</w:t>
      </w:r>
    </w:p>
    <w:p w:rsidR="00F055BB" w:rsidRDefault="00F055BB" w:rsidP="004000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czasie trwania turnieju nie można wymieniać składu osobowego drużyny</w:t>
      </w:r>
      <w:r w:rsidR="00CD593B">
        <w:rPr>
          <w:sz w:val="28"/>
          <w:szCs w:val="28"/>
        </w:rPr>
        <w:t>.</w:t>
      </w:r>
    </w:p>
    <w:p w:rsidR="00F055BB" w:rsidRDefault="00F055BB" w:rsidP="0040009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Uczestnicy biorą udział w turnieju na własną odpowiedzialność.</w:t>
      </w:r>
    </w:p>
    <w:p w:rsidR="00CD593B" w:rsidRDefault="00CD593B" w:rsidP="00CD593B">
      <w:pPr>
        <w:pStyle w:val="Akapitzlist"/>
        <w:rPr>
          <w:sz w:val="28"/>
          <w:szCs w:val="28"/>
        </w:rPr>
      </w:pPr>
    </w:p>
    <w:p w:rsidR="00F055BB" w:rsidRDefault="00F055BB" w:rsidP="00F055BB">
      <w:pPr>
        <w:rPr>
          <w:sz w:val="32"/>
          <w:szCs w:val="32"/>
        </w:rPr>
      </w:pPr>
      <w:r>
        <w:rPr>
          <w:sz w:val="32"/>
          <w:szCs w:val="32"/>
        </w:rPr>
        <w:t>KONKURENCJE – stanowią załącznik nr 1 do niniejszego regulaminu.</w:t>
      </w:r>
    </w:p>
    <w:p w:rsidR="00CD593B" w:rsidRDefault="00CD593B" w:rsidP="00F055BB">
      <w:pPr>
        <w:rPr>
          <w:sz w:val="32"/>
          <w:szCs w:val="32"/>
        </w:rPr>
      </w:pPr>
    </w:p>
    <w:p w:rsidR="00F055BB" w:rsidRPr="00F055BB" w:rsidRDefault="00F055BB" w:rsidP="00F055BB">
      <w:pPr>
        <w:rPr>
          <w:sz w:val="32"/>
          <w:szCs w:val="32"/>
        </w:rPr>
      </w:pPr>
      <w:r>
        <w:rPr>
          <w:sz w:val="32"/>
          <w:szCs w:val="32"/>
        </w:rPr>
        <w:t>FORMULARZ ZGŁOSZENIOWY DRUŻYNY – stanowi załącznik nr 2 niniejszego regulaminu.</w:t>
      </w:r>
    </w:p>
    <w:sectPr w:rsidR="00F055BB" w:rsidRPr="00F055BB" w:rsidSect="00A9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05A2"/>
    <w:multiLevelType w:val="hybridMultilevel"/>
    <w:tmpl w:val="EAE4D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A0FE3"/>
    <w:multiLevelType w:val="hybridMultilevel"/>
    <w:tmpl w:val="216A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51837"/>
    <w:multiLevelType w:val="hybridMultilevel"/>
    <w:tmpl w:val="FEDE1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0095"/>
    <w:rsid w:val="00400095"/>
    <w:rsid w:val="00707B2C"/>
    <w:rsid w:val="007B1460"/>
    <w:rsid w:val="0093391D"/>
    <w:rsid w:val="00A95069"/>
    <w:rsid w:val="00CA10D3"/>
    <w:rsid w:val="00CD593B"/>
    <w:rsid w:val="00ED4BD1"/>
    <w:rsid w:val="00F055BB"/>
    <w:rsid w:val="00F9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Kęsowie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Zimorska</dc:creator>
  <cp:lastModifiedBy>Ewa Zimorska</cp:lastModifiedBy>
  <cp:revision>2</cp:revision>
  <cp:lastPrinted>2014-09-04T11:46:00Z</cp:lastPrinted>
  <dcterms:created xsi:type="dcterms:W3CDTF">2014-09-04T11:04:00Z</dcterms:created>
  <dcterms:modified xsi:type="dcterms:W3CDTF">2014-09-04T11:47:00Z</dcterms:modified>
</cp:coreProperties>
</file>